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B7" w:rsidRPr="00527F6B" w:rsidRDefault="00C056B7" w:rsidP="00C056B7">
      <w:pPr>
        <w:spacing w:beforeLines="100" w:before="360"/>
        <w:jc w:val="center"/>
        <w:rPr>
          <w:rFonts w:ascii="標楷體" w:eastAsia="標楷體" w:hAnsi="標楷體"/>
          <w:sz w:val="36"/>
          <w:szCs w:val="36"/>
        </w:rPr>
      </w:pPr>
      <w:r w:rsidRPr="00527F6B">
        <w:rPr>
          <w:rFonts w:ascii="標楷體" w:eastAsia="標楷體" w:hAnsi="標楷體" w:hint="eastAsia"/>
          <w:sz w:val="36"/>
          <w:szCs w:val="36"/>
        </w:rPr>
        <w:t>澎湖縣政府</w:t>
      </w:r>
      <w:r w:rsidRPr="00527F6B">
        <w:rPr>
          <w:rFonts w:ascii="Times New Roman" w:hAnsi="Times New Roman" w:cs="Times New Roman"/>
          <w:sz w:val="36"/>
          <w:szCs w:val="36"/>
        </w:rPr>
        <w:t>My Data</w:t>
      </w:r>
      <w:proofErr w:type="gramStart"/>
      <w:r w:rsidRPr="00527F6B">
        <w:rPr>
          <w:rFonts w:ascii="標楷體" w:eastAsia="標楷體" w:hAnsi="標楷體" w:hint="eastAsia"/>
          <w:sz w:val="36"/>
          <w:szCs w:val="36"/>
        </w:rPr>
        <w:t>線上</w:t>
      </w:r>
      <w:r w:rsidRPr="00527F6B">
        <w:rPr>
          <w:rFonts w:ascii="標楷體" w:eastAsia="標楷體" w:hAnsi="標楷體" w:hint="eastAsia"/>
          <w:sz w:val="36"/>
          <w:szCs w:val="36"/>
        </w:rPr>
        <w:t>服務</w:t>
      </w:r>
      <w:proofErr w:type="gramEnd"/>
      <w:r w:rsidRPr="00527F6B">
        <w:rPr>
          <w:rFonts w:ascii="標楷體" w:eastAsia="標楷體" w:hAnsi="標楷體" w:hint="eastAsia"/>
          <w:sz w:val="36"/>
          <w:szCs w:val="36"/>
        </w:rPr>
        <w:t>證明書申辦作業流程圖</w:t>
      </w:r>
    </w:p>
    <w:p w:rsidR="00C056B7" w:rsidRPr="00527F6B" w:rsidRDefault="00C056B7">
      <w:pPr>
        <w:rPr>
          <w:rFonts w:hint="eastAsia"/>
          <w:sz w:val="36"/>
          <w:szCs w:val="36"/>
        </w:rPr>
      </w:pPr>
      <w:bookmarkStart w:id="0" w:name="_GoBack"/>
      <w:bookmarkEnd w:id="0"/>
    </w:p>
    <w:p w:rsidR="00C056B7" w:rsidRDefault="00C056B7">
      <w:pPr>
        <w:rPr>
          <w:rFonts w:hint="eastAsia"/>
          <w:sz w:val="28"/>
          <w:szCs w:val="28"/>
        </w:rPr>
      </w:pPr>
    </w:p>
    <w:p w:rsidR="00C056B7" w:rsidRPr="00C056B7" w:rsidRDefault="00C056B7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873579" cy="3698789"/>
            <wp:effectExtent l="0" t="0" r="0" b="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176E6" w:rsidRDefault="004176E6"/>
    <w:sectPr w:rsidR="004176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40"/>
    <w:rsid w:val="004176E6"/>
    <w:rsid w:val="00527F6B"/>
    <w:rsid w:val="00760EEC"/>
    <w:rsid w:val="00796714"/>
    <w:rsid w:val="007C1A40"/>
    <w:rsid w:val="00C0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056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056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8F3B2A-EFE6-4458-88E1-A99693832366}" type="doc">
      <dgm:prSet loTypeId="urn:microsoft.com/office/officeart/2005/8/layout/StepDownProcess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zh-TW" altLang="en-US"/>
        </a:p>
      </dgm:t>
    </dgm:pt>
    <dgm:pt modelId="{A26AF3A0-9F81-47F0-A3B5-C391BFE55601}">
      <dgm:prSet phldrT="[文字]"/>
      <dgm:spPr/>
      <dgm:t>
        <a:bodyPr/>
        <a:lstStyle/>
        <a:p>
          <a:r>
            <a:rPr lang="en-US" b="1">
              <a:latin typeface="Source Sans Pro Black" pitchFamily="34" charset="0"/>
              <a:ea typeface="Source Sans Pro Black" pitchFamily="34" charset="0"/>
            </a:rPr>
            <a:t>My Data</a:t>
          </a:r>
          <a:r>
            <a:rPr lang="zh-TW" b="1">
              <a:latin typeface="文鼎新藝體" pitchFamily="81" charset="-120"/>
              <a:ea typeface="文鼎新藝體" pitchFamily="81" charset="-120"/>
            </a:rPr>
            <a:t>網站</a:t>
          </a:r>
          <a:endParaRPr lang="zh-TW" altLang="en-US" b="1">
            <a:latin typeface="文鼎新藝體" pitchFamily="81" charset="-120"/>
            <a:ea typeface="文鼎新藝體" pitchFamily="81" charset="-120"/>
          </a:endParaRPr>
        </a:p>
      </dgm:t>
    </dgm:pt>
    <dgm:pt modelId="{B6053BA2-498D-4E18-B3A4-45659E62CF9C}" type="parTrans" cxnId="{DDD2DAA8-B382-4F18-B2E1-347D077B8623}">
      <dgm:prSet/>
      <dgm:spPr/>
      <dgm:t>
        <a:bodyPr/>
        <a:lstStyle/>
        <a:p>
          <a:endParaRPr lang="zh-TW" altLang="en-US"/>
        </a:p>
      </dgm:t>
    </dgm:pt>
    <dgm:pt modelId="{BA3D20AF-41C7-4286-9739-0C370617AAB2}" type="sibTrans" cxnId="{DDD2DAA8-B382-4F18-B2E1-347D077B8623}">
      <dgm:prSet/>
      <dgm:spPr/>
      <dgm:t>
        <a:bodyPr/>
        <a:lstStyle/>
        <a:p>
          <a:endParaRPr lang="zh-TW" altLang="en-US"/>
        </a:p>
      </dgm:t>
    </dgm:pt>
    <dgm:pt modelId="{8D23714B-DFB7-4455-9C67-80A507F976E0}">
      <dgm:prSet phldrT="[文字]"/>
      <dgm:spPr/>
      <dgm:t>
        <a:bodyPr/>
        <a:lstStyle/>
        <a:p>
          <a:r>
            <a:rPr lang="zh-TW"/>
            <a:t>請使用自然人憑證或健保卡登入</a:t>
          </a:r>
          <a:r>
            <a:rPr lang="en-US"/>
            <a:t>eCPA</a:t>
          </a:r>
          <a:r>
            <a:rPr lang="zh-TW"/>
            <a:t>，登入後進入公務人員個人資料服務網</a:t>
          </a:r>
          <a:r>
            <a:rPr lang="en-US"/>
            <a:t>(</a:t>
          </a:r>
          <a:r>
            <a:rPr lang="zh-TW"/>
            <a:t>以下簡稱</a:t>
          </a:r>
          <a:r>
            <a:rPr lang="en-US"/>
            <a:t>My Data</a:t>
          </a:r>
          <a:r>
            <a:rPr lang="zh-TW"/>
            <a:t>網站</a:t>
          </a:r>
          <a:r>
            <a:rPr lang="en-US"/>
            <a:t>)</a:t>
          </a:r>
          <a:endParaRPr lang="zh-TW" altLang="en-US"/>
        </a:p>
      </dgm:t>
    </dgm:pt>
    <dgm:pt modelId="{B1365F62-BA9C-47A8-A75F-96CDB9D777D4}" type="parTrans" cxnId="{4B3863E4-EEC2-4354-BE2E-9684C9B34B6E}">
      <dgm:prSet/>
      <dgm:spPr/>
      <dgm:t>
        <a:bodyPr/>
        <a:lstStyle/>
        <a:p>
          <a:endParaRPr lang="zh-TW" altLang="en-US"/>
        </a:p>
      </dgm:t>
    </dgm:pt>
    <dgm:pt modelId="{BA121E27-9C78-4A25-91AF-AE535B07FCF1}" type="sibTrans" cxnId="{4B3863E4-EEC2-4354-BE2E-9684C9B34B6E}">
      <dgm:prSet/>
      <dgm:spPr/>
      <dgm:t>
        <a:bodyPr/>
        <a:lstStyle/>
        <a:p>
          <a:endParaRPr lang="zh-TW" altLang="en-US"/>
        </a:p>
      </dgm:t>
    </dgm:pt>
    <dgm:pt modelId="{CACB4C2E-203C-4953-979D-FD58406419E2}">
      <dgm:prSet phldrT="[文字]"/>
      <dgm:spPr/>
      <dgm:t>
        <a:bodyPr/>
        <a:lstStyle/>
        <a:p>
          <a:r>
            <a:rPr lang="zh-TW">
              <a:latin typeface="文鼎新藝體" pitchFamily="81" charset="-120"/>
              <a:ea typeface="文鼎新藝體" pitchFamily="81" charset="-120"/>
            </a:rPr>
            <a:t>個人資料夾</a:t>
          </a:r>
          <a:endParaRPr lang="zh-TW" altLang="en-US">
            <a:latin typeface="文鼎新藝體" pitchFamily="81" charset="-120"/>
            <a:ea typeface="文鼎新藝體" pitchFamily="81" charset="-120"/>
          </a:endParaRPr>
        </a:p>
      </dgm:t>
    </dgm:pt>
    <dgm:pt modelId="{DFFF92D2-0F93-4AEB-BCFF-0E9F855E2628}" type="parTrans" cxnId="{F01204A5-F2E0-468E-B54D-78409AB113D6}">
      <dgm:prSet/>
      <dgm:spPr/>
      <dgm:t>
        <a:bodyPr/>
        <a:lstStyle/>
        <a:p>
          <a:endParaRPr lang="zh-TW" altLang="en-US"/>
        </a:p>
      </dgm:t>
    </dgm:pt>
    <dgm:pt modelId="{A4CC8A12-F6BF-48ED-B718-72B8FBDA26B1}" type="sibTrans" cxnId="{F01204A5-F2E0-468E-B54D-78409AB113D6}">
      <dgm:prSet/>
      <dgm:spPr/>
      <dgm:t>
        <a:bodyPr/>
        <a:lstStyle/>
        <a:p>
          <a:endParaRPr lang="zh-TW" altLang="en-US"/>
        </a:p>
      </dgm:t>
    </dgm:pt>
    <dgm:pt modelId="{C0EDEA4C-6DB8-4EF4-9B79-7CB6ABE42CC5}">
      <dgm:prSet phldrT="[文字]"/>
      <dgm:spPr/>
      <dgm:t>
        <a:bodyPr/>
        <a:lstStyle/>
        <a:p>
          <a:endParaRPr lang="zh-TW" altLang="en-US"/>
        </a:p>
      </dgm:t>
    </dgm:pt>
    <dgm:pt modelId="{423B9164-AA2D-4BF7-BF10-3FB90BEC8889}" type="parTrans" cxnId="{4B3F7517-E420-4381-98C7-715C9A9612AC}">
      <dgm:prSet/>
      <dgm:spPr/>
      <dgm:t>
        <a:bodyPr/>
        <a:lstStyle/>
        <a:p>
          <a:endParaRPr lang="zh-TW" altLang="en-US"/>
        </a:p>
      </dgm:t>
    </dgm:pt>
    <dgm:pt modelId="{95FF3E83-0FD6-4276-AD71-534E1049036B}" type="sibTrans" cxnId="{4B3F7517-E420-4381-98C7-715C9A9612AC}">
      <dgm:prSet/>
      <dgm:spPr/>
      <dgm:t>
        <a:bodyPr/>
        <a:lstStyle/>
        <a:p>
          <a:endParaRPr lang="zh-TW" altLang="en-US"/>
        </a:p>
      </dgm:t>
    </dgm:pt>
    <dgm:pt modelId="{70FC65F9-F61B-432C-BE3C-8126A7DA1BAB}">
      <dgm:prSet phldrT="[文字]"/>
      <dgm:spPr/>
      <dgm:t>
        <a:bodyPr/>
        <a:lstStyle/>
        <a:p>
          <a:r>
            <a:rPr lang="zh-TW">
              <a:latin typeface="文鼎新藝體" pitchFamily="81" charset="-120"/>
              <a:ea typeface="文鼎新藝體" pitchFamily="81" charset="-120"/>
            </a:rPr>
            <a:t>證明書申請及查詢</a:t>
          </a:r>
          <a:endParaRPr lang="zh-TW" altLang="en-US">
            <a:latin typeface="文鼎新藝體" pitchFamily="81" charset="-120"/>
            <a:ea typeface="文鼎新藝體" pitchFamily="81" charset="-120"/>
          </a:endParaRPr>
        </a:p>
      </dgm:t>
    </dgm:pt>
    <dgm:pt modelId="{FF13EAF8-9A4C-443E-BA23-4DFB3354888A}" type="parTrans" cxnId="{170A5661-0A13-4BF7-B96B-6C98D29A6B9A}">
      <dgm:prSet/>
      <dgm:spPr/>
      <dgm:t>
        <a:bodyPr/>
        <a:lstStyle/>
        <a:p>
          <a:endParaRPr lang="zh-TW" altLang="en-US"/>
        </a:p>
      </dgm:t>
    </dgm:pt>
    <dgm:pt modelId="{4A1119C4-F670-460C-B4EE-699CCD7CFB27}" type="sibTrans" cxnId="{170A5661-0A13-4BF7-B96B-6C98D29A6B9A}">
      <dgm:prSet/>
      <dgm:spPr/>
      <dgm:t>
        <a:bodyPr/>
        <a:lstStyle/>
        <a:p>
          <a:endParaRPr lang="zh-TW" altLang="en-US"/>
        </a:p>
      </dgm:t>
    </dgm:pt>
    <dgm:pt modelId="{9F485F63-6B01-46D8-A901-88DA577FF7E1}">
      <dgm:prSet phldrT="[文字]" custT="1"/>
      <dgm:spPr/>
      <dgm:t>
        <a:bodyPr/>
        <a:lstStyle/>
        <a:p>
          <a:endParaRPr lang="zh-TW" altLang="en-US" sz="1100"/>
        </a:p>
      </dgm:t>
    </dgm:pt>
    <dgm:pt modelId="{168CFB88-81FF-47BB-89D9-48D0C9A7357F}" type="parTrans" cxnId="{1A899AC1-FA04-4230-A5DD-BE96BA3C05DB}">
      <dgm:prSet/>
      <dgm:spPr/>
      <dgm:t>
        <a:bodyPr/>
        <a:lstStyle/>
        <a:p>
          <a:endParaRPr lang="zh-TW" altLang="en-US"/>
        </a:p>
      </dgm:t>
    </dgm:pt>
    <dgm:pt modelId="{6CB32A9E-3A04-40FA-947C-8C04CF2FECDD}" type="sibTrans" cxnId="{1A899AC1-FA04-4230-A5DD-BE96BA3C05DB}">
      <dgm:prSet/>
      <dgm:spPr/>
      <dgm:t>
        <a:bodyPr/>
        <a:lstStyle/>
        <a:p>
          <a:endParaRPr lang="zh-TW" altLang="en-US"/>
        </a:p>
      </dgm:t>
    </dgm:pt>
    <dgm:pt modelId="{40332219-4E1E-4320-91A6-495C11FBC1AB}">
      <dgm:prSet custT="1"/>
      <dgm:spPr/>
      <dgm:t>
        <a:bodyPr/>
        <a:lstStyle/>
        <a:p>
          <a:r>
            <a:rPr lang="zh-TW" altLang="en-US" sz="1100"/>
            <a:t>提供</a:t>
          </a:r>
          <a:r>
            <a:rPr lang="en-US" altLang="en-US" sz="1100"/>
            <a:t>3</a:t>
          </a:r>
          <a:r>
            <a:rPr lang="zh-TW" altLang="en-US" sz="1100"/>
            <a:t>種證明書供使用者申請。</a:t>
          </a:r>
        </a:p>
      </dgm:t>
    </dgm:pt>
    <dgm:pt modelId="{BF7EDC4F-F50B-4394-8CB3-DF929EEED2CA}" type="parTrans" cxnId="{BFD62A37-CB36-43AD-AB75-5F732C41B822}">
      <dgm:prSet/>
      <dgm:spPr/>
      <dgm:t>
        <a:bodyPr/>
        <a:lstStyle/>
        <a:p>
          <a:endParaRPr lang="zh-TW" altLang="en-US"/>
        </a:p>
      </dgm:t>
    </dgm:pt>
    <dgm:pt modelId="{4471242F-D97A-400F-ADC6-E65377A07E54}" type="sibTrans" cxnId="{BFD62A37-CB36-43AD-AB75-5F732C41B822}">
      <dgm:prSet/>
      <dgm:spPr/>
      <dgm:t>
        <a:bodyPr/>
        <a:lstStyle/>
        <a:p>
          <a:endParaRPr lang="zh-TW" altLang="en-US"/>
        </a:p>
      </dgm:t>
    </dgm:pt>
    <dgm:pt modelId="{0C35B483-D10A-465F-BC9F-E1E361804C34}">
      <dgm:prSet custT="1"/>
      <dgm:spPr/>
      <dgm:t>
        <a:bodyPr/>
        <a:lstStyle/>
        <a:p>
          <a:r>
            <a:rPr lang="zh-TW" altLang="en-US" sz="1100"/>
            <a:t>輸入用途說明後點送出。</a:t>
          </a:r>
        </a:p>
      </dgm:t>
    </dgm:pt>
    <dgm:pt modelId="{93D1A5C9-DB3A-4216-B108-198E42FF54E5}" type="parTrans" cxnId="{C2CEEC9D-2BEB-4A4E-A361-D72E800530C4}">
      <dgm:prSet/>
      <dgm:spPr/>
      <dgm:t>
        <a:bodyPr/>
        <a:lstStyle/>
        <a:p>
          <a:endParaRPr lang="zh-TW" altLang="en-US"/>
        </a:p>
      </dgm:t>
    </dgm:pt>
    <dgm:pt modelId="{83206C67-ABBE-4E31-8E8E-55F6133BA403}" type="sibTrans" cxnId="{C2CEEC9D-2BEB-4A4E-A361-D72E800530C4}">
      <dgm:prSet/>
      <dgm:spPr/>
      <dgm:t>
        <a:bodyPr/>
        <a:lstStyle/>
        <a:p>
          <a:endParaRPr lang="zh-TW" altLang="en-US"/>
        </a:p>
      </dgm:t>
    </dgm:pt>
    <dgm:pt modelId="{C37D5F03-767E-44E4-8C38-339F96A57B24}" type="pres">
      <dgm:prSet presAssocID="{6C8F3B2A-EFE6-4458-88E1-A99693832366}" presName="rootnode" presStyleCnt="0">
        <dgm:presLayoutVars>
          <dgm:chMax/>
          <dgm:chPref/>
          <dgm:dir/>
          <dgm:animLvl val="lvl"/>
        </dgm:presLayoutVars>
      </dgm:prSet>
      <dgm:spPr/>
    </dgm:pt>
    <dgm:pt modelId="{05C2A363-4160-4748-AD97-2D34C0D92769}" type="pres">
      <dgm:prSet presAssocID="{A26AF3A0-9F81-47F0-A3B5-C391BFE55601}" presName="composite" presStyleCnt="0"/>
      <dgm:spPr/>
    </dgm:pt>
    <dgm:pt modelId="{2F5B7E06-522C-49CE-AF5C-6BF4F829CD5E}" type="pres">
      <dgm:prSet presAssocID="{A26AF3A0-9F81-47F0-A3B5-C391BFE55601}" presName="bentUpArrow1" presStyleLbl="alignImgPlace1" presStyleIdx="0" presStyleCnt="2"/>
      <dgm:spPr/>
    </dgm:pt>
    <dgm:pt modelId="{65E43CD5-28DA-45A3-A3E0-FF429ED390DB}" type="pres">
      <dgm:prSet presAssocID="{A26AF3A0-9F81-47F0-A3B5-C391BFE55601}" presName="ParentText" presStyleLbl="node1" presStyleIdx="0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25163D6-0423-43DC-89C8-FEBE09D0BE65}" type="pres">
      <dgm:prSet presAssocID="{A26AF3A0-9F81-47F0-A3B5-C391BFE55601}" presName="ChildText" presStyleLbl="revTx" presStyleIdx="0" presStyleCnt="3" custScaleX="169102" custLinFactNeighborX="3743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70416C-8A19-4C82-8F0C-F9D40F94F4DF}" type="pres">
      <dgm:prSet presAssocID="{BA3D20AF-41C7-4286-9739-0C370617AAB2}" presName="sibTrans" presStyleCnt="0"/>
      <dgm:spPr/>
    </dgm:pt>
    <dgm:pt modelId="{FC050D59-D7CF-4A4A-B8E9-7E3E5A16C543}" type="pres">
      <dgm:prSet presAssocID="{CACB4C2E-203C-4953-979D-FD58406419E2}" presName="composite" presStyleCnt="0"/>
      <dgm:spPr/>
    </dgm:pt>
    <dgm:pt modelId="{70968C62-7A30-40A9-8F40-A3F5748A6535}" type="pres">
      <dgm:prSet presAssocID="{CACB4C2E-203C-4953-979D-FD58406419E2}" presName="bentUpArrow1" presStyleLbl="alignImgPlace1" presStyleIdx="1" presStyleCnt="2"/>
      <dgm:spPr/>
    </dgm:pt>
    <dgm:pt modelId="{41210ACB-5508-4E91-B509-4D4804ED5E50}" type="pres">
      <dgm:prSet presAssocID="{CACB4C2E-203C-4953-979D-FD58406419E2}" presName="ParentText" presStyleLbl="node1" presStyleIdx="1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AEEB9C2-B7DC-4A7C-8741-D77151DFB2B4}" type="pres">
      <dgm:prSet presAssocID="{CACB4C2E-203C-4953-979D-FD58406419E2}" presName="ChildText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91C68AC-0F53-46D3-8753-6173C42392B7}" type="pres">
      <dgm:prSet presAssocID="{A4CC8A12-F6BF-48ED-B718-72B8FBDA26B1}" presName="sibTrans" presStyleCnt="0"/>
      <dgm:spPr/>
    </dgm:pt>
    <dgm:pt modelId="{79ABF460-47CD-42CE-B47E-EDB24CA24572}" type="pres">
      <dgm:prSet presAssocID="{70FC65F9-F61B-432C-BE3C-8126A7DA1BAB}" presName="composite" presStyleCnt="0"/>
      <dgm:spPr/>
    </dgm:pt>
    <dgm:pt modelId="{2DCFB748-EC90-4B61-8818-0011DB240FA7}" type="pres">
      <dgm:prSet presAssocID="{70FC65F9-F61B-432C-BE3C-8126A7DA1BAB}" presName="ParentText" presStyleLbl="node1" presStyleIdx="2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A4A1AD1-5A03-4EBF-85B0-D72148FCE6CF}" type="pres">
      <dgm:prSet presAssocID="{70FC65F9-F61B-432C-BE3C-8126A7DA1BAB}" presName="FinalChildText" presStyleLbl="revTx" presStyleIdx="2" presStyleCnt="3" custScaleX="114708" custScaleY="137486" custLinFactNeighborX="9012" custLinFactNeighborY="279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BED75CEB-6CEA-4DC7-BD41-74CD45EA671F}" type="presOf" srcId="{CACB4C2E-203C-4953-979D-FD58406419E2}" destId="{41210ACB-5508-4E91-B509-4D4804ED5E50}" srcOrd="0" destOrd="0" presId="urn:microsoft.com/office/officeart/2005/8/layout/StepDownProcess"/>
    <dgm:cxn modelId="{68226380-B9A6-4D66-B3D0-C7D7DFED71B1}" type="presOf" srcId="{9F485F63-6B01-46D8-A901-88DA577FF7E1}" destId="{8A4A1AD1-5A03-4EBF-85B0-D72148FCE6CF}" srcOrd="0" destOrd="0" presId="urn:microsoft.com/office/officeart/2005/8/layout/StepDownProcess"/>
    <dgm:cxn modelId="{170A5661-0A13-4BF7-B96B-6C98D29A6B9A}" srcId="{6C8F3B2A-EFE6-4458-88E1-A99693832366}" destId="{70FC65F9-F61B-432C-BE3C-8126A7DA1BAB}" srcOrd="2" destOrd="0" parTransId="{FF13EAF8-9A4C-443E-BA23-4DFB3354888A}" sibTransId="{4A1119C4-F670-460C-B4EE-699CCD7CFB27}"/>
    <dgm:cxn modelId="{1A899AC1-FA04-4230-A5DD-BE96BA3C05DB}" srcId="{70FC65F9-F61B-432C-BE3C-8126A7DA1BAB}" destId="{9F485F63-6B01-46D8-A901-88DA577FF7E1}" srcOrd="0" destOrd="0" parTransId="{168CFB88-81FF-47BB-89D9-48D0C9A7357F}" sibTransId="{6CB32A9E-3A04-40FA-947C-8C04CF2FECDD}"/>
    <dgm:cxn modelId="{4B3F7517-E420-4381-98C7-715C9A9612AC}" srcId="{CACB4C2E-203C-4953-979D-FD58406419E2}" destId="{C0EDEA4C-6DB8-4EF4-9B79-7CB6ABE42CC5}" srcOrd="0" destOrd="0" parTransId="{423B9164-AA2D-4BF7-BF10-3FB90BEC8889}" sibTransId="{95FF3E83-0FD6-4276-AD71-534E1049036B}"/>
    <dgm:cxn modelId="{C2CEEC9D-2BEB-4A4E-A361-D72E800530C4}" srcId="{70FC65F9-F61B-432C-BE3C-8126A7DA1BAB}" destId="{0C35B483-D10A-465F-BC9F-E1E361804C34}" srcOrd="2" destOrd="0" parTransId="{93D1A5C9-DB3A-4216-B108-198E42FF54E5}" sibTransId="{83206C67-ABBE-4E31-8E8E-55F6133BA403}"/>
    <dgm:cxn modelId="{DDD2DAA8-B382-4F18-B2E1-347D077B8623}" srcId="{6C8F3B2A-EFE6-4458-88E1-A99693832366}" destId="{A26AF3A0-9F81-47F0-A3B5-C391BFE55601}" srcOrd="0" destOrd="0" parTransId="{B6053BA2-498D-4E18-B3A4-45659E62CF9C}" sibTransId="{BA3D20AF-41C7-4286-9739-0C370617AAB2}"/>
    <dgm:cxn modelId="{3BCD478A-7C77-4CE6-9A4D-50B13A510DF4}" type="presOf" srcId="{8D23714B-DFB7-4455-9C67-80A507F976E0}" destId="{C25163D6-0423-43DC-89C8-FEBE09D0BE65}" srcOrd="0" destOrd="0" presId="urn:microsoft.com/office/officeart/2005/8/layout/StepDownProcess"/>
    <dgm:cxn modelId="{E3536888-3673-49C0-B2AC-F65EBCF3D630}" type="presOf" srcId="{A26AF3A0-9F81-47F0-A3B5-C391BFE55601}" destId="{65E43CD5-28DA-45A3-A3E0-FF429ED390DB}" srcOrd="0" destOrd="0" presId="urn:microsoft.com/office/officeart/2005/8/layout/StepDownProcess"/>
    <dgm:cxn modelId="{4B3863E4-EEC2-4354-BE2E-9684C9B34B6E}" srcId="{A26AF3A0-9F81-47F0-A3B5-C391BFE55601}" destId="{8D23714B-DFB7-4455-9C67-80A507F976E0}" srcOrd="0" destOrd="0" parTransId="{B1365F62-BA9C-47A8-A75F-96CDB9D777D4}" sibTransId="{BA121E27-9C78-4A25-91AF-AE535B07FCF1}"/>
    <dgm:cxn modelId="{52F9465A-AF96-4F89-AAAA-CAF3AB70F0B5}" type="presOf" srcId="{40332219-4E1E-4320-91A6-495C11FBC1AB}" destId="{8A4A1AD1-5A03-4EBF-85B0-D72148FCE6CF}" srcOrd="0" destOrd="1" presId="urn:microsoft.com/office/officeart/2005/8/layout/StepDownProcess"/>
    <dgm:cxn modelId="{DD9D881A-E7D7-4736-866D-EC88A4A633D6}" type="presOf" srcId="{6C8F3B2A-EFE6-4458-88E1-A99693832366}" destId="{C37D5F03-767E-44E4-8C38-339F96A57B24}" srcOrd="0" destOrd="0" presId="urn:microsoft.com/office/officeart/2005/8/layout/StepDownProcess"/>
    <dgm:cxn modelId="{47CAAC90-01CF-4489-BD16-7A55E8CE5C9F}" type="presOf" srcId="{70FC65F9-F61B-432C-BE3C-8126A7DA1BAB}" destId="{2DCFB748-EC90-4B61-8818-0011DB240FA7}" srcOrd="0" destOrd="0" presId="urn:microsoft.com/office/officeart/2005/8/layout/StepDownProcess"/>
    <dgm:cxn modelId="{9078D859-2B90-4B08-8DFF-5B691C0BD14B}" type="presOf" srcId="{C0EDEA4C-6DB8-4EF4-9B79-7CB6ABE42CC5}" destId="{3AEEB9C2-B7DC-4A7C-8741-D77151DFB2B4}" srcOrd="0" destOrd="0" presId="urn:microsoft.com/office/officeart/2005/8/layout/StepDownProcess"/>
    <dgm:cxn modelId="{C0E08989-0092-41B1-8E5E-E8E140C6E5B2}" type="presOf" srcId="{0C35B483-D10A-465F-BC9F-E1E361804C34}" destId="{8A4A1AD1-5A03-4EBF-85B0-D72148FCE6CF}" srcOrd="0" destOrd="2" presId="urn:microsoft.com/office/officeart/2005/8/layout/StepDownProcess"/>
    <dgm:cxn modelId="{F01204A5-F2E0-468E-B54D-78409AB113D6}" srcId="{6C8F3B2A-EFE6-4458-88E1-A99693832366}" destId="{CACB4C2E-203C-4953-979D-FD58406419E2}" srcOrd="1" destOrd="0" parTransId="{DFFF92D2-0F93-4AEB-BCFF-0E9F855E2628}" sibTransId="{A4CC8A12-F6BF-48ED-B718-72B8FBDA26B1}"/>
    <dgm:cxn modelId="{BFD62A37-CB36-43AD-AB75-5F732C41B822}" srcId="{70FC65F9-F61B-432C-BE3C-8126A7DA1BAB}" destId="{40332219-4E1E-4320-91A6-495C11FBC1AB}" srcOrd="1" destOrd="0" parTransId="{BF7EDC4F-F50B-4394-8CB3-DF929EEED2CA}" sibTransId="{4471242F-D97A-400F-ADC6-E65377A07E54}"/>
    <dgm:cxn modelId="{6BC9109B-BD37-4C43-9537-E53051C5D21B}" type="presParOf" srcId="{C37D5F03-767E-44E4-8C38-339F96A57B24}" destId="{05C2A363-4160-4748-AD97-2D34C0D92769}" srcOrd="0" destOrd="0" presId="urn:microsoft.com/office/officeart/2005/8/layout/StepDownProcess"/>
    <dgm:cxn modelId="{ABCC16A4-31A2-4A6C-A174-43A93FF59D98}" type="presParOf" srcId="{05C2A363-4160-4748-AD97-2D34C0D92769}" destId="{2F5B7E06-522C-49CE-AF5C-6BF4F829CD5E}" srcOrd="0" destOrd="0" presId="urn:microsoft.com/office/officeart/2005/8/layout/StepDownProcess"/>
    <dgm:cxn modelId="{74E0A62A-6FCF-4346-8DDC-B20AEA874BC2}" type="presParOf" srcId="{05C2A363-4160-4748-AD97-2D34C0D92769}" destId="{65E43CD5-28DA-45A3-A3E0-FF429ED390DB}" srcOrd="1" destOrd="0" presId="urn:microsoft.com/office/officeart/2005/8/layout/StepDownProcess"/>
    <dgm:cxn modelId="{399407C0-C29B-4B3F-B0DE-570F037F94BA}" type="presParOf" srcId="{05C2A363-4160-4748-AD97-2D34C0D92769}" destId="{C25163D6-0423-43DC-89C8-FEBE09D0BE65}" srcOrd="2" destOrd="0" presId="urn:microsoft.com/office/officeart/2005/8/layout/StepDownProcess"/>
    <dgm:cxn modelId="{BDC50C06-EA72-4764-91F8-CA05931516FD}" type="presParOf" srcId="{C37D5F03-767E-44E4-8C38-339F96A57B24}" destId="{4870416C-8A19-4C82-8F0C-F9D40F94F4DF}" srcOrd="1" destOrd="0" presId="urn:microsoft.com/office/officeart/2005/8/layout/StepDownProcess"/>
    <dgm:cxn modelId="{00F36D04-91BF-46BB-986E-4CD8F98182AE}" type="presParOf" srcId="{C37D5F03-767E-44E4-8C38-339F96A57B24}" destId="{FC050D59-D7CF-4A4A-B8E9-7E3E5A16C543}" srcOrd="2" destOrd="0" presId="urn:microsoft.com/office/officeart/2005/8/layout/StepDownProcess"/>
    <dgm:cxn modelId="{7F0256DA-8E7E-43C3-BA03-A1E12F922615}" type="presParOf" srcId="{FC050D59-D7CF-4A4A-B8E9-7E3E5A16C543}" destId="{70968C62-7A30-40A9-8F40-A3F5748A6535}" srcOrd="0" destOrd="0" presId="urn:microsoft.com/office/officeart/2005/8/layout/StepDownProcess"/>
    <dgm:cxn modelId="{ACFFF348-2041-4BED-8449-5B97249D3A7F}" type="presParOf" srcId="{FC050D59-D7CF-4A4A-B8E9-7E3E5A16C543}" destId="{41210ACB-5508-4E91-B509-4D4804ED5E50}" srcOrd="1" destOrd="0" presId="urn:microsoft.com/office/officeart/2005/8/layout/StepDownProcess"/>
    <dgm:cxn modelId="{87A6C8AE-91B6-46B1-A526-8061C5E4099D}" type="presParOf" srcId="{FC050D59-D7CF-4A4A-B8E9-7E3E5A16C543}" destId="{3AEEB9C2-B7DC-4A7C-8741-D77151DFB2B4}" srcOrd="2" destOrd="0" presId="urn:microsoft.com/office/officeart/2005/8/layout/StepDownProcess"/>
    <dgm:cxn modelId="{2DB75E98-F725-4C20-9005-27D0553ADC25}" type="presParOf" srcId="{C37D5F03-767E-44E4-8C38-339F96A57B24}" destId="{491C68AC-0F53-46D3-8753-6173C42392B7}" srcOrd="3" destOrd="0" presId="urn:microsoft.com/office/officeart/2005/8/layout/StepDownProcess"/>
    <dgm:cxn modelId="{5D7786A6-034A-4B03-BAC6-4E38F9371F11}" type="presParOf" srcId="{C37D5F03-767E-44E4-8C38-339F96A57B24}" destId="{79ABF460-47CD-42CE-B47E-EDB24CA24572}" srcOrd="4" destOrd="0" presId="urn:microsoft.com/office/officeart/2005/8/layout/StepDownProcess"/>
    <dgm:cxn modelId="{848FDCF6-4E03-4806-839F-CD5CFAC273D6}" type="presParOf" srcId="{79ABF460-47CD-42CE-B47E-EDB24CA24572}" destId="{2DCFB748-EC90-4B61-8818-0011DB240FA7}" srcOrd="0" destOrd="0" presId="urn:microsoft.com/office/officeart/2005/8/layout/StepDownProcess"/>
    <dgm:cxn modelId="{51B18F41-451F-4662-AA80-9C764F5B6567}" type="presParOf" srcId="{79ABF460-47CD-42CE-B47E-EDB24CA24572}" destId="{8A4A1AD1-5A03-4EBF-85B0-D72148FCE6CF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5B7E06-522C-49CE-AF5C-6BF4F829CD5E}">
      <dsp:nvSpPr>
        <dsp:cNvPr id="0" name=""/>
        <dsp:cNvSpPr/>
      </dsp:nvSpPr>
      <dsp:spPr>
        <a:xfrm rot="5400000">
          <a:off x="315314" y="1044434"/>
          <a:ext cx="925419" cy="105355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2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E43CD5-28DA-45A3-A3E0-FF429ED390DB}">
      <dsp:nvSpPr>
        <dsp:cNvPr id="0" name=""/>
        <dsp:cNvSpPr/>
      </dsp:nvSpPr>
      <dsp:spPr>
        <a:xfrm>
          <a:off x="70134" y="18588"/>
          <a:ext cx="1557861" cy="1090452"/>
        </a:xfrm>
        <a:prstGeom prst="roundRect">
          <a:avLst>
            <a:gd name="adj" fmla="val 166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>
              <a:latin typeface="Source Sans Pro Black" pitchFamily="34" charset="0"/>
              <a:ea typeface="Source Sans Pro Black" pitchFamily="34" charset="0"/>
            </a:rPr>
            <a:t>My Data</a:t>
          </a:r>
          <a:r>
            <a:rPr lang="zh-TW" sz="2400" b="1" kern="1200">
              <a:latin typeface="文鼎新藝體" pitchFamily="81" charset="-120"/>
              <a:ea typeface="文鼎新藝體" pitchFamily="81" charset="-120"/>
            </a:rPr>
            <a:t>網站</a:t>
          </a:r>
          <a:endParaRPr lang="zh-TW" altLang="en-US" sz="2400" b="1" kern="1200">
            <a:latin typeface="文鼎新藝體" pitchFamily="81" charset="-120"/>
            <a:ea typeface="文鼎新藝體" pitchFamily="81" charset="-120"/>
          </a:endParaRPr>
        </a:p>
      </dsp:txBody>
      <dsp:txXfrm>
        <a:off x="123375" y="71829"/>
        <a:ext cx="1451379" cy="983970"/>
      </dsp:txXfrm>
    </dsp:sp>
    <dsp:sp modelId="{C25163D6-0423-43DC-89C8-FEBE09D0BE65}">
      <dsp:nvSpPr>
        <dsp:cNvPr id="0" name=""/>
        <dsp:cNvSpPr/>
      </dsp:nvSpPr>
      <dsp:spPr>
        <a:xfrm>
          <a:off x="1660650" y="122587"/>
          <a:ext cx="1915993" cy="8813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/>
            <a:t>請使用自然人憑證或健保卡登入</a:t>
          </a:r>
          <a:r>
            <a:rPr lang="en-US" sz="1200" kern="1200"/>
            <a:t>eCPA</a:t>
          </a:r>
          <a:r>
            <a:rPr lang="zh-TW" sz="1200" kern="1200"/>
            <a:t>，登入後進入公務人員個人資料服務網</a:t>
          </a:r>
          <a:r>
            <a:rPr lang="en-US" sz="1200" kern="1200"/>
            <a:t>(</a:t>
          </a:r>
          <a:r>
            <a:rPr lang="zh-TW" sz="1200" kern="1200"/>
            <a:t>以下簡稱</a:t>
          </a:r>
          <a:r>
            <a:rPr lang="en-US" sz="1200" kern="1200"/>
            <a:t>My Data</a:t>
          </a:r>
          <a:r>
            <a:rPr lang="zh-TW" sz="1200" kern="1200"/>
            <a:t>網站</a:t>
          </a:r>
          <a:r>
            <a:rPr lang="en-US" sz="1200" kern="1200"/>
            <a:t>)</a:t>
          </a:r>
          <a:endParaRPr lang="zh-TW" altLang="en-US" sz="1200" kern="1200"/>
        </a:p>
      </dsp:txBody>
      <dsp:txXfrm>
        <a:off x="1660650" y="122587"/>
        <a:ext cx="1915993" cy="881352"/>
      </dsp:txXfrm>
    </dsp:sp>
    <dsp:sp modelId="{70968C62-7A30-40A9-8F40-A3F5748A6535}">
      <dsp:nvSpPr>
        <dsp:cNvPr id="0" name=""/>
        <dsp:cNvSpPr/>
      </dsp:nvSpPr>
      <dsp:spPr>
        <a:xfrm rot="5400000">
          <a:off x="1794856" y="2269372"/>
          <a:ext cx="925419" cy="105355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2">
            <a:tint val="50000"/>
            <a:hueOff val="5057030"/>
            <a:satOff val="-6941"/>
            <a:lumOff val="111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1210ACB-5508-4E91-B509-4D4804ED5E50}">
      <dsp:nvSpPr>
        <dsp:cNvPr id="0" name=""/>
        <dsp:cNvSpPr/>
      </dsp:nvSpPr>
      <dsp:spPr>
        <a:xfrm>
          <a:off x="1549676" y="1243526"/>
          <a:ext cx="1557861" cy="1090452"/>
        </a:xfrm>
        <a:prstGeom prst="roundRect">
          <a:avLst>
            <a:gd name="adj" fmla="val 16670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2400" kern="1200">
              <a:latin typeface="文鼎新藝體" pitchFamily="81" charset="-120"/>
              <a:ea typeface="文鼎新藝體" pitchFamily="81" charset="-120"/>
            </a:rPr>
            <a:t>個人資料夾</a:t>
          </a:r>
          <a:endParaRPr lang="zh-TW" altLang="en-US" sz="2400" kern="1200">
            <a:latin typeface="文鼎新藝體" pitchFamily="81" charset="-120"/>
            <a:ea typeface="文鼎新藝體" pitchFamily="81" charset="-120"/>
          </a:endParaRPr>
        </a:p>
      </dsp:txBody>
      <dsp:txXfrm>
        <a:off x="1602917" y="1296767"/>
        <a:ext cx="1451379" cy="983970"/>
      </dsp:txXfrm>
    </dsp:sp>
    <dsp:sp modelId="{3AEEB9C2-B7DC-4A7C-8741-D77151DFB2B4}">
      <dsp:nvSpPr>
        <dsp:cNvPr id="0" name=""/>
        <dsp:cNvSpPr/>
      </dsp:nvSpPr>
      <dsp:spPr>
        <a:xfrm>
          <a:off x="3107538" y="1347526"/>
          <a:ext cx="1133040" cy="8813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200" kern="1200"/>
        </a:p>
      </dsp:txBody>
      <dsp:txXfrm>
        <a:off x="3107538" y="1347526"/>
        <a:ext cx="1133040" cy="881352"/>
      </dsp:txXfrm>
    </dsp:sp>
    <dsp:sp modelId="{2DCFB748-EC90-4B61-8818-0011DB240FA7}">
      <dsp:nvSpPr>
        <dsp:cNvPr id="0" name=""/>
        <dsp:cNvSpPr/>
      </dsp:nvSpPr>
      <dsp:spPr>
        <a:xfrm>
          <a:off x="3029218" y="2529657"/>
          <a:ext cx="1557861" cy="1090452"/>
        </a:xfrm>
        <a:prstGeom prst="roundRect">
          <a:avLst>
            <a:gd name="adj" fmla="val 1667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2400" kern="1200">
              <a:latin typeface="文鼎新藝體" pitchFamily="81" charset="-120"/>
              <a:ea typeface="文鼎新藝體" pitchFamily="81" charset="-120"/>
            </a:rPr>
            <a:t>證明書申請及查詢</a:t>
          </a:r>
          <a:endParaRPr lang="zh-TW" altLang="en-US" sz="2400" kern="1200">
            <a:latin typeface="文鼎新藝體" pitchFamily="81" charset="-120"/>
            <a:ea typeface="文鼎新藝體" pitchFamily="81" charset="-120"/>
          </a:endParaRPr>
        </a:p>
      </dsp:txBody>
      <dsp:txXfrm>
        <a:off x="3082459" y="2582898"/>
        <a:ext cx="1451379" cy="983970"/>
      </dsp:txXfrm>
    </dsp:sp>
    <dsp:sp modelId="{8A4A1AD1-5A03-4EBF-85B0-D72148FCE6CF}">
      <dsp:nvSpPr>
        <dsp:cNvPr id="0" name=""/>
        <dsp:cNvSpPr/>
      </dsp:nvSpPr>
      <dsp:spPr>
        <a:xfrm>
          <a:off x="4573891" y="2487053"/>
          <a:ext cx="1299687" cy="12117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/>
            <a:t>提供</a:t>
          </a:r>
          <a:r>
            <a:rPr lang="en-US" altLang="en-US" sz="1100" kern="1200"/>
            <a:t>3</a:t>
          </a:r>
          <a:r>
            <a:rPr lang="zh-TW" altLang="en-US" sz="1100" kern="1200"/>
            <a:t>種證明書供使用者申請。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/>
            <a:t>輸入用途說明後點送出。</a:t>
          </a:r>
        </a:p>
      </dsp:txBody>
      <dsp:txXfrm>
        <a:off x="4573891" y="2487053"/>
        <a:ext cx="1299687" cy="12117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2020-09-24T01:26:00Z</dcterms:created>
  <dcterms:modified xsi:type="dcterms:W3CDTF">2020-09-24T03:07:00Z</dcterms:modified>
</cp:coreProperties>
</file>